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8FA" w:rsidRPr="0066357F" w:rsidRDefault="007678FA" w:rsidP="007678F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357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T.C.</w:t>
      </w:r>
    </w:p>
    <w:p w:rsidR="007678FA" w:rsidRPr="0066357F" w:rsidRDefault="007678FA" w:rsidP="007678FA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6357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MİLLÎ EĞİTİM BAKANLIĞI</w:t>
      </w:r>
    </w:p>
    <w:p w:rsidR="007678FA" w:rsidRPr="0066357F" w:rsidRDefault="0066357F" w:rsidP="007678FA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6357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Millî</w:t>
      </w:r>
      <w:r w:rsidR="00AD5E22" w:rsidRPr="0066357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Eğitim Akademisi Başkanlığı</w:t>
      </w:r>
    </w:p>
    <w:p w:rsidR="007678FA" w:rsidRPr="0066357F" w:rsidRDefault="007678FA" w:rsidP="007678FA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7678FA" w:rsidRPr="0066357F" w:rsidRDefault="007678FA" w:rsidP="007678FA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6357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Mesleki Gelişim Programı</w:t>
      </w:r>
    </w:p>
    <w:p w:rsidR="007678FA" w:rsidRPr="0066357F" w:rsidRDefault="007678FA" w:rsidP="007678FA">
      <w:pPr>
        <w:spacing w:before="240"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7678FA" w:rsidRPr="0066357F" w:rsidTr="00C17C86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8FA" w:rsidRPr="0066357F" w:rsidRDefault="007678FA" w:rsidP="007678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635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8FA" w:rsidRPr="0066357F" w:rsidRDefault="007678FA" w:rsidP="007678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635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8FA" w:rsidRPr="0066357F" w:rsidRDefault="007678FA" w:rsidP="007678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635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7678FA" w:rsidRPr="0066357F" w:rsidTr="0066357F">
        <w:trPr>
          <w:trHeight w:val="294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8FA" w:rsidRPr="0066357F" w:rsidRDefault="00546C0C" w:rsidP="007678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635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8FA" w:rsidRPr="0066357F" w:rsidRDefault="00575C64" w:rsidP="007678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635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</w:t>
            </w:r>
            <w:r w:rsidR="00060A7E" w:rsidRPr="006635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8FA" w:rsidRPr="0066357F" w:rsidRDefault="00575C64" w:rsidP="007678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35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2.01.03.01.252</w:t>
            </w:r>
          </w:p>
        </w:tc>
      </w:tr>
    </w:tbl>
    <w:p w:rsidR="007678FA" w:rsidRPr="0066357F" w:rsidRDefault="007678FA" w:rsidP="007678FA">
      <w:pPr>
        <w:spacing w:before="240" w:after="0"/>
        <w:ind w:left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0D3443" w:rsidRPr="0066357F" w:rsidRDefault="00C32565" w:rsidP="00C32565">
      <w:pPr>
        <w:widowControl w:val="0"/>
        <w:tabs>
          <w:tab w:val="left" w:pos="896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6357F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75281F" w:rsidRPr="0066357F" w:rsidRDefault="001F7F74" w:rsidP="00B1653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6357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ETKİNLİĞİN</w:t>
      </w:r>
      <w:r w:rsidRPr="0066357F">
        <w:rPr>
          <w:rFonts w:ascii="Times New Roman" w:eastAsia="Calibri" w:hAnsi="Times New Roman" w:cs="Times New Roman"/>
          <w:b/>
          <w:sz w:val="24"/>
          <w:szCs w:val="24"/>
        </w:rPr>
        <w:t xml:space="preserve"> ADI</w:t>
      </w:r>
    </w:p>
    <w:p w:rsidR="009F2274" w:rsidRPr="0066357F" w:rsidRDefault="009F2274" w:rsidP="009F227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7F74" w:rsidRPr="0066357F" w:rsidRDefault="00546C0C" w:rsidP="008574A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bookmarkStart w:id="0" w:name="_GoBack"/>
      <w:r w:rsidRPr="0066357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Türkiye Yüzyılı’nda Mesleki ve Teknik Eğitim</w:t>
      </w:r>
      <w:r w:rsidR="00C268D6" w:rsidRPr="0066357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Semineri</w:t>
      </w:r>
    </w:p>
    <w:bookmarkEnd w:id="0"/>
    <w:p w:rsidR="001252BA" w:rsidRPr="0066357F" w:rsidRDefault="001252BA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5281F" w:rsidRPr="0066357F" w:rsidRDefault="0075281F" w:rsidP="0047016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6357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ETKİNLİĞİN</w:t>
      </w:r>
      <w:r w:rsidRPr="0066357F">
        <w:rPr>
          <w:rFonts w:ascii="Times New Roman" w:eastAsia="Calibri" w:hAnsi="Times New Roman" w:cs="Times New Roman"/>
          <w:b/>
          <w:sz w:val="24"/>
          <w:szCs w:val="24"/>
        </w:rPr>
        <w:t xml:space="preserve"> AMAÇLARI</w:t>
      </w:r>
    </w:p>
    <w:p w:rsidR="00610502" w:rsidRPr="0066357F" w:rsidRDefault="00610502" w:rsidP="0075281F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Calibri" w:hAnsi="Times New Roman" w:cs="Times New Roman"/>
          <w:sz w:val="24"/>
          <w:szCs w:val="24"/>
        </w:rPr>
      </w:pPr>
    </w:p>
    <w:p w:rsidR="00F60E33" w:rsidRPr="0066357F" w:rsidRDefault="00546C0C" w:rsidP="00D4168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66357F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US"/>
        </w:rPr>
        <w:t xml:space="preserve">Bu faaliyet; bakanlığımız okullarında/kurumlarında görev yapan öğretmenlere “mesleki ve teknik ortaöğretim kurumlarının amacı, tanıtımı, öğrencilerin yönlendirilmesi, okul/program türü/alan/dallara ilişkin bilgiler ile öğrenci ve mezunların hakları, düzenlenen belgeler, yükseköğretime geçiş hakkında bilgilendirme” amacıyla düzenlenmiştir. </w:t>
      </w:r>
      <w:r w:rsidR="00F60E33" w:rsidRPr="0066357F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US"/>
        </w:rPr>
        <w:t>Bu faaliyeti tamamlayan her katılımcı;</w:t>
      </w:r>
    </w:p>
    <w:p w:rsidR="00853048" w:rsidRPr="0066357F" w:rsidRDefault="00853048" w:rsidP="00853048">
      <w:pPr>
        <w:pStyle w:val="AralkYok"/>
        <w:ind w:right="1"/>
        <w:jc w:val="both"/>
        <w:rPr>
          <w:rFonts w:ascii="Times New Roman" w:eastAsia="Times New Roman" w:hAnsi="Times New Roman"/>
          <w:sz w:val="24"/>
          <w:szCs w:val="24"/>
          <w:lang w:val="tr-TR" w:eastAsia="tr-TR" w:bidi="ar-SA"/>
        </w:rPr>
      </w:pPr>
    </w:p>
    <w:p w:rsidR="006C4866" w:rsidRPr="0066357F" w:rsidRDefault="006C4866" w:rsidP="006C4866">
      <w:pPr>
        <w:pStyle w:val="ListeParagraf"/>
        <w:numPr>
          <w:ilvl w:val="0"/>
          <w:numId w:val="41"/>
        </w:numPr>
        <w:spacing w:before="100" w:beforeAutospacing="1" w:after="160" w:afterAutospacing="1" w:line="259" w:lineRule="auto"/>
        <w:jc w:val="both"/>
        <w:rPr>
          <w:sz w:val="24"/>
        </w:rPr>
      </w:pPr>
      <w:r w:rsidRPr="0066357F">
        <w:rPr>
          <w:sz w:val="24"/>
        </w:rPr>
        <w:t>Mesleki ve teknik eğitimin geleceği şekillendiren rolünü bilir.</w:t>
      </w:r>
    </w:p>
    <w:p w:rsidR="006C4866" w:rsidRPr="0066357F" w:rsidRDefault="006C4866" w:rsidP="006C4866">
      <w:pPr>
        <w:pStyle w:val="ListeParagraf"/>
        <w:numPr>
          <w:ilvl w:val="0"/>
          <w:numId w:val="41"/>
        </w:numPr>
        <w:spacing w:before="100" w:beforeAutospacing="1" w:after="160" w:afterAutospacing="1" w:line="259" w:lineRule="auto"/>
        <w:jc w:val="both"/>
        <w:rPr>
          <w:sz w:val="24"/>
        </w:rPr>
      </w:pPr>
      <w:r w:rsidRPr="0066357F">
        <w:rPr>
          <w:sz w:val="24"/>
        </w:rPr>
        <w:t>Meslekî ve teknik eğitim genel müdürlüğüne bağlı okul türleri ve programlarını bilir.</w:t>
      </w:r>
    </w:p>
    <w:p w:rsidR="006C4866" w:rsidRPr="0066357F" w:rsidRDefault="006C4866" w:rsidP="006C4866">
      <w:pPr>
        <w:pStyle w:val="ListeParagraf"/>
        <w:numPr>
          <w:ilvl w:val="0"/>
          <w:numId w:val="41"/>
        </w:numPr>
        <w:spacing w:before="100" w:beforeAutospacing="1" w:after="160" w:afterAutospacing="1" w:line="259" w:lineRule="auto"/>
        <w:jc w:val="both"/>
        <w:rPr>
          <w:sz w:val="24"/>
        </w:rPr>
      </w:pPr>
      <w:r w:rsidRPr="0066357F">
        <w:rPr>
          <w:sz w:val="24"/>
        </w:rPr>
        <w:t>İşletmelerde mesleki eğitim ve staj işlemlerini kavrar.</w:t>
      </w:r>
    </w:p>
    <w:p w:rsidR="006C4866" w:rsidRPr="0066357F" w:rsidRDefault="006C4866" w:rsidP="006C4866">
      <w:pPr>
        <w:pStyle w:val="ListeParagraf"/>
        <w:numPr>
          <w:ilvl w:val="0"/>
          <w:numId w:val="41"/>
        </w:numPr>
        <w:spacing w:before="100" w:beforeAutospacing="1" w:after="160" w:afterAutospacing="1" w:line="259" w:lineRule="auto"/>
        <w:jc w:val="both"/>
        <w:rPr>
          <w:sz w:val="24"/>
        </w:rPr>
      </w:pPr>
      <w:r w:rsidRPr="0066357F">
        <w:rPr>
          <w:sz w:val="24"/>
        </w:rPr>
        <w:t>Mesleki ve teknik ortaöğretim kurumlarında öğrenim gören öğrencilere sunulan imkânları bilir.</w:t>
      </w:r>
    </w:p>
    <w:p w:rsidR="006C4866" w:rsidRPr="0066357F" w:rsidRDefault="006C4866" w:rsidP="006C4866">
      <w:pPr>
        <w:pStyle w:val="ListeParagraf"/>
        <w:numPr>
          <w:ilvl w:val="0"/>
          <w:numId w:val="41"/>
        </w:numPr>
        <w:spacing w:before="100" w:beforeAutospacing="1" w:after="160" w:afterAutospacing="1" w:line="259" w:lineRule="auto"/>
        <w:jc w:val="both"/>
        <w:rPr>
          <w:sz w:val="24"/>
        </w:rPr>
      </w:pPr>
      <w:r w:rsidRPr="0066357F">
        <w:rPr>
          <w:sz w:val="24"/>
        </w:rPr>
        <w:t>Mesleki ve teknik ortaöğretim programlarını tamamlayanlara düzenlenen belgeleri bilir.</w:t>
      </w:r>
    </w:p>
    <w:p w:rsidR="006C4866" w:rsidRPr="0066357F" w:rsidRDefault="006C4866" w:rsidP="006C4866">
      <w:pPr>
        <w:pStyle w:val="ListeParagraf"/>
        <w:numPr>
          <w:ilvl w:val="0"/>
          <w:numId w:val="41"/>
        </w:numPr>
        <w:spacing w:before="100" w:beforeAutospacing="1" w:after="160" w:afterAutospacing="1" w:line="259" w:lineRule="auto"/>
        <w:jc w:val="both"/>
        <w:rPr>
          <w:sz w:val="24"/>
        </w:rPr>
      </w:pPr>
      <w:r w:rsidRPr="0066357F">
        <w:rPr>
          <w:sz w:val="24"/>
        </w:rPr>
        <w:t>Yükseköğretime geçiş sistemini kavrar.</w:t>
      </w:r>
    </w:p>
    <w:p w:rsidR="005956CB" w:rsidRPr="0066357F" w:rsidRDefault="005956CB" w:rsidP="005956CB">
      <w:pPr>
        <w:spacing w:before="100" w:beforeAutospacing="1" w:after="160" w:afterAutospacing="1" w:line="259" w:lineRule="auto"/>
        <w:ind w:left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en-US"/>
        </w:rPr>
      </w:pPr>
    </w:p>
    <w:p w:rsidR="00B25B12" w:rsidRPr="0066357F" w:rsidRDefault="00B25B12" w:rsidP="0047016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357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ETKİNLİĞİN</w:t>
      </w:r>
      <w:r w:rsidRPr="006635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SÜRESİ</w:t>
      </w:r>
    </w:p>
    <w:p w:rsidR="00B25B12" w:rsidRPr="0066357F" w:rsidRDefault="00B25B12" w:rsidP="00B25B12">
      <w:pPr>
        <w:spacing w:after="0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25B12" w:rsidRPr="0066357F" w:rsidRDefault="00B25B12" w:rsidP="00B25B1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57F">
        <w:rPr>
          <w:rFonts w:ascii="Times New Roman" w:eastAsia="Calibri" w:hAnsi="Times New Roman" w:cs="Times New Roman"/>
          <w:sz w:val="24"/>
          <w:szCs w:val="24"/>
          <w:lang w:eastAsia="en-US"/>
        </w:rPr>
        <w:t>Faaliyetin</w:t>
      </w:r>
      <w:r w:rsidRPr="006635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357F">
        <w:rPr>
          <w:rFonts w:ascii="Times New Roman" w:eastAsia="Calibri" w:hAnsi="Times New Roman" w:cs="Times New Roman"/>
          <w:sz w:val="24"/>
          <w:szCs w:val="24"/>
          <w:lang w:eastAsia="en-US"/>
        </w:rPr>
        <w:t>süresi</w:t>
      </w:r>
      <w:r w:rsidR="005956CB" w:rsidRPr="006635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63F2E" w:rsidRPr="0066357F">
        <w:rPr>
          <w:rFonts w:ascii="Times New Roman" w:eastAsia="Times New Roman" w:hAnsi="Times New Roman" w:cs="Times New Roman"/>
          <w:sz w:val="24"/>
          <w:szCs w:val="24"/>
        </w:rPr>
        <w:t>4</w:t>
      </w:r>
      <w:r w:rsidR="00546C0C" w:rsidRPr="006635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63F2E" w:rsidRPr="0066357F">
        <w:rPr>
          <w:rFonts w:ascii="Times New Roman" w:eastAsia="Times New Roman" w:hAnsi="Times New Roman" w:cs="Times New Roman"/>
          <w:sz w:val="24"/>
          <w:szCs w:val="24"/>
        </w:rPr>
        <w:t>saat</w:t>
      </w:r>
      <w:r w:rsidR="00546C0C" w:rsidRPr="0066357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5281F" w:rsidRPr="0066357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5281F" w:rsidRPr="0066357F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6357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ETKİNLİĞİN</w:t>
      </w:r>
      <w:r w:rsidRPr="0066357F">
        <w:rPr>
          <w:rFonts w:ascii="Times New Roman" w:eastAsia="Calibri" w:hAnsi="Times New Roman" w:cs="Times New Roman"/>
          <w:b/>
          <w:sz w:val="24"/>
          <w:szCs w:val="24"/>
        </w:rPr>
        <w:t xml:space="preserve"> HEDEF KİTLESİ</w:t>
      </w:r>
    </w:p>
    <w:p w:rsidR="00610502" w:rsidRPr="0066357F" w:rsidRDefault="00610502" w:rsidP="0075281F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</w:p>
    <w:p w:rsidR="00F3424C" w:rsidRPr="0066357F" w:rsidRDefault="00546C0C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6357F">
        <w:rPr>
          <w:rFonts w:ascii="Times New Roman" w:hAnsi="Times New Roman" w:cs="Times New Roman"/>
          <w:color w:val="000000"/>
          <w:sz w:val="24"/>
          <w:szCs w:val="24"/>
        </w:rPr>
        <w:t>Bakanlığımıza bağlı okul/kurumlarda görev yapan tüm öğretmenler</w:t>
      </w:r>
    </w:p>
    <w:p w:rsidR="00546C0C" w:rsidRPr="0066357F" w:rsidRDefault="00546C0C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5281F" w:rsidRPr="0066357F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6357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ETKİNLİĞİN</w:t>
      </w:r>
      <w:r w:rsidRPr="0066357F">
        <w:rPr>
          <w:rFonts w:ascii="Times New Roman" w:eastAsia="Calibri" w:hAnsi="Times New Roman" w:cs="Times New Roman"/>
          <w:b/>
          <w:sz w:val="24"/>
          <w:szCs w:val="24"/>
        </w:rPr>
        <w:t xml:space="preserve"> UYGULANMASI İLE İLGİLİ AÇIKLAMALAR</w:t>
      </w:r>
    </w:p>
    <w:p w:rsidR="008B6E89" w:rsidRPr="0066357F" w:rsidRDefault="008B6E89" w:rsidP="008B6E8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6C4866" w:rsidRPr="0066357F" w:rsidRDefault="0066357F" w:rsidP="006C48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="006C4866" w:rsidRPr="0066357F">
        <w:rPr>
          <w:rFonts w:ascii="Times New Roman" w:hAnsi="Times New Roman" w:cs="Times New Roman"/>
          <w:sz w:val="24"/>
          <w:szCs w:val="24"/>
        </w:rPr>
        <w:t>Faaliyet merkezî olarak düzenlenecektir.</w:t>
      </w:r>
    </w:p>
    <w:p w:rsidR="0005599E" w:rsidRPr="0066357F" w:rsidRDefault="0066357F" w:rsidP="006C48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="006C4866" w:rsidRPr="0066357F">
        <w:rPr>
          <w:rFonts w:ascii="Times New Roman" w:hAnsi="Times New Roman" w:cs="Times New Roman"/>
          <w:sz w:val="24"/>
          <w:szCs w:val="24"/>
        </w:rPr>
        <w:t>Eğitim asenkron/senkron olarak OYS alt yapısı içerisinde uzaktan eğitim yöntem ve teknikleriyle verilecektir.</w:t>
      </w:r>
      <w:r w:rsidR="00CC2DCB" w:rsidRPr="0066357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5599E" w:rsidRPr="0066357F" w:rsidRDefault="0005599E" w:rsidP="0091116D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7542" w:rsidRPr="0066357F" w:rsidRDefault="0075281F" w:rsidP="00E3754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6357F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ETKİNLİĞİN</w:t>
      </w:r>
      <w:r w:rsidRPr="0066357F">
        <w:rPr>
          <w:rFonts w:ascii="Times New Roman" w:eastAsia="Calibri" w:hAnsi="Times New Roman" w:cs="Times New Roman"/>
          <w:b/>
          <w:sz w:val="24"/>
          <w:szCs w:val="24"/>
        </w:rPr>
        <w:t xml:space="preserve"> İÇERİĞİ</w:t>
      </w:r>
    </w:p>
    <w:p w:rsidR="0005599E" w:rsidRPr="0066357F" w:rsidRDefault="0005599E" w:rsidP="0005599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281F" w:rsidRPr="0066357F" w:rsidRDefault="00FF320C" w:rsidP="0067087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6357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="0075281F" w:rsidRPr="0066357F">
        <w:rPr>
          <w:rFonts w:ascii="Times New Roman" w:eastAsia="Times New Roman" w:hAnsi="Times New Roman" w:cs="Times New Roman"/>
          <w:b/>
          <w:sz w:val="24"/>
          <w:szCs w:val="24"/>
        </w:rPr>
        <w:t>Konuların</w:t>
      </w:r>
      <w:r w:rsidR="0075281F" w:rsidRPr="0066357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75281F" w:rsidRPr="0066357F">
        <w:rPr>
          <w:rFonts w:ascii="Times New Roman" w:eastAsia="Times New Roman" w:hAnsi="Times New Roman" w:cs="Times New Roman"/>
          <w:b/>
          <w:bCs/>
          <w:sz w:val="24"/>
          <w:szCs w:val="24"/>
        </w:rPr>
        <w:t>Dağılım</w:t>
      </w:r>
      <w:r w:rsidR="0075281F" w:rsidRPr="0066357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Tablosu</w:t>
      </w:r>
    </w:p>
    <w:p w:rsidR="0005599E" w:rsidRPr="0066357F" w:rsidRDefault="0005599E" w:rsidP="0067087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20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58"/>
        <w:gridCol w:w="1448"/>
      </w:tblGrid>
      <w:tr w:rsidR="0075281F" w:rsidRPr="0066357F" w:rsidTr="002419E5">
        <w:trPr>
          <w:cantSplit/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66357F" w:rsidRDefault="0075281F" w:rsidP="006708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6357F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Konular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5281F" w:rsidRPr="0066357F" w:rsidRDefault="00FB03EB" w:rsidP="00F768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6357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Süre</w:t>
            </w:r>
            <w:r w:rsidR="0066357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7681B" w:rsidRPr="0066357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(saat)</w:t>
            </w:r>
          </w:p>
        </w:tc>
      </w:tr>
      <w:tr w:rsidR="00F7681B" w:rsidRPr="0066357F" w:rsidTr="0066357F">
        <w:trPr>
          <w:trHeight w:val="2628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81B" w:rsidRPr="0066357F" w:rsidRDefault="00F7681B" w:rsidP="00CC2DCB">
            <w:pPr>
              <w:pStyle w:val="AralkYok"/>
              <w:ind w:right="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tr-TR" w:eastAsia="tr-TR" w:bidi="ar-SA"/>
              </w:rPr>
            </w:pPr>
            <w:r w:rsidRPr="0066357F">
              <w:rPr>
                <w:rFonts w:ascii="Times New Roman" w:eastAsia="Times New Roman" w:hAnsi="Times New Roman"/>
                <w:b/>
                <w:sz w:val="24"/>
                <w:szCs w:val="24"/>
                <w:lang w:val="tr-TR" w:eastAsia="tr-TR" w:bidi="ar-SA"/>
              </w:rPr>
              <w:t>MODÜL 1</w:t>
            </w:r>
          </w:p>
          <w:p w:rsidR="00F7681B" w:rsidRPr="0066357F" w:rsidRDefault="00F7681B" w:rsidP="00CC2DCB">
            <w:pPr>
              <w:pStyle w:val="AralkYok"/>
              <w:ind w:right="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tr-TR" w:eastAsia="tr-TR" w:bidi="ar-SA"/>
              </w:rPr>
            </w:pPr>
          </w:p>
          <w:p w:rsidR="00F7681B" w:rsidRPr="0066357F" w:rsidRDefault="00F7681B" w:rsidP="00CC2DCB">
            <w:pPr>
              <w:pStyle w:val="AralkYok"/>
              <w:ind w:left="720" w:right="1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66357F">
              <w:rPr>
                <w:rFonts w:ascii="Times New Roman" w:eastAsia="Times New Roman" w:hAnsi="Times New Roman"/>
                <w:b/>
                <w:sz w:val="24"/>
                <w:szCs w:val="24"/>
                <w:lang w:val="tr-TR" w:eastAsia="tr-TR" w:bidi="ar-SA"/>
              </w:rPr>
              <w:t>MESLEKİ VE TEKNİK EĞİTİMİN GELECEĞİ ŞEKİLLENDİREN ROLÜ</w:t>
            </w:r>
          </w:p>
          <w:p w:rsidR="00F7681B" w:rsidRPr="0066357F" w:rsidRDefault="00F7681B" w:rsidP="00CC2DCB">
            <w:pPr>
              <w:pStyle w:val="AralkYok"/>
              <w:numPr>
                <w:ilvl w:val="0"/>
                <w:numId w:val="25"/>
              </w:numPr>
              <w:ind w:right="1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66357F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Giriş</w:t>
            </w:r>
          </w:p>
          <w:p w:rsidR="00F7681B" w:rsidRPr="0066357F" w:rsidRDefault="00F7681B" w:rsidP="00CC2DCB">
            <w:pPr>
              <w:pStyle w:val="AralkYok"/>
              <w:numPr>
                <w:ilvl w:val="0"/>
                <w:numId w:val="25"/>
              </w:numPr>
              <w:ind w:right="1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66357F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Mesleki ve Teknik Eğitimin Geleceği Şekillendiren Rolü</w:t>
            </w:r>
          </w:p>
          <w:p w:rsidR="00F7681B" w:rsidRPr="0066357F" w:rsidRDefault="00F7681B" w:rsidP="002D4BEC">
            <w:pPr>
              <w:pStyle w:val="AralkYok"/>
              <w:numPr>
                <w:ilvl w:val="0"/>
                <w:numId w:val="25"/>
              </w:numPr>
              <w:ind w:right="1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66357F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Ortaöğretim Kurumlarının Amacı</w:t>
            </w:r>
          </w:p>
          <w:p w:rsidR="00F7681B" w:rsidRPr="0066357F" w:rsidRDefault="00F7681B" w:rsidP="00CC2DCB">
            <w:pPr>
              <w:pStyle w:val="AralkYok"/>
              <w:numPr>
                <w:ilvl w:val="0"/>
                <w:numId w:val="25"/>
              </w:numPr>
              <w:ind w:right="1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66357F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Mesleki ve Teknik Eğitimin Amacı</w:t>
            </w:r>
          </w:p>
          <w:p w:rsidR="00F7681B" w:rsidRPr="0066357F" w:rsidRDefault="00F7681B" w:rsidP="0066357F">
            <w:pPr>
              <w:pStyle w:val="AralkYok"/>
              <w:numPr>
                <w:ilvl w:val="0"/>
                <w:numId w:val="25"/>
              </w:numPr>
              <w:ind w:right="1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66357F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Mesleki ve Teknik Eğitimin Öncelikleri</w:t>
            </w:r>
          </w:p>
        </w:tc>
        <w:tc>
          <w:tcPr>
            <w:tcW w:w="14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81B" w:rsidRPr="0066357F" w:rsidRDefault="00F7681B" w:rsidP="00F768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57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7681B" w:rsidRPr="0066357F" w:rsidTr="001B5A16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81B" w:rsidRPr="0066357F" w:rsidRDefault="00F7681B" w:rsidP="00CC2DCB">
            <w:pPr>
              <w:pStyle w:val="AralkYok"/>
              <w:ind w:right="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tr-TR" w:eastAsia="tr-TR" w:bidi="ar-SA"/>
              </w:rPr>
            </w:pPr>
            <w:r w:rsidRPr="0066357F">
              <w:rPr>
                <w:rFonts w:ascii="Times New Roman" w:eastAsia="Times New Roman" w:hAnsi="Times New Roman"/>
                <w:b/>
                <w:sz w:val="24"/>
                <w:szCs w:val="24"/>
                <w:lang w:val="tr-TR" w:eastAsia="tr-TR" w:bidi="ar-SA"/>
              </w:rPr>
              <w:t>MODÜL 2</w:t>
            </w:r>
          </w:p>
          <w:p w:rsidR="00F7681B" w:rsidRPr="0066357F" w:rsidRDefault="00F7681B" w:rsidP="00CC2DCB">
            <w:pPr>
              <w:pStyle w:val="AralkYok"/>
              <w:ind w:left="489" w:right="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tr-TR" w:eastAsia="tr-TR" w:bidi="ar-SA"/>
              </w:rPr>
            </w:pPr>
            <w:r w:rsidRPr="0066357F">
              <w:rPr>
                <w:rFonts w:ascii="Times New Roman" w:eastAsia="Times New Roman" w:hAnsi="Times New Roman"/>
                <w:b/>
                <w:sz w:val="24"/>
                <w:szCs w:val="24"/>
                <w:lang w:val="tr-TR" w:eastAsia="tr-TR" w:bidi="ar-SA"/>
              </w:rPr>
              <w:t>MESLEKÎ VE TEKNİK EĞİTİM GENEL MÜDÜRLÜĞÜNE BAĞLI OKUL TÜRLERİ VE PROGRAMLARI</w:t>
            </w:r>
          </w:p>
          <w:p w:rsidR="00F7681B" w:rsidRPr="0066357F" w:rsidRDefault="00F7681B" w:rsidP="002D4BEC">
            <w:pPr>
              <w:pStyle w:val="AralkYok"/>
              <w:numPr>
                <w:ilvl w:val="0"/>
                <w:numId w:val="38"/>
              </w:numPr>
              <w:ind w:right="1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66357F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Giriş</w:t>
            </w:r>
          </w:p>
          <w:p w:rsidR="00F7681B" w:rsidRPr="0066357F" w:rsidRDefault="00F7681B" w:rsidP="002D4BEC">
            <w:pPr>
              <w:pStyle w:val="AralkYok"/>
              <w:numPr>
                <w:ilvl w:val="0"/>
                <w:numId w:val="38"/>
              </w:numPr>
              <w:ind w:right="1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66357F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Meslekî ve Teknik Eğitim Genel Müdürlüğüne Bağlı Okul Türleri ve Programları</w:t>
            </w:r>
          </w:p>
          <w:p w:rsidR="00F7681B" w:rsidRPr="0066357F" w:rsidRDefault="00F7681B" w:rsidP="002D4BEC">
            <w:pPr>
              <w:pStyle w:val="AralkYok"/>
              <w:numPr>
                <w:ilvl w:val="0"/>
                <w:numId w:val="38"/>
              </w:numPr>
              <w:ind w:right="1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66357F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Mesleki ve Teknik Ortaöğretim Eğitim Süreci</w:t>
            </w:r>
          </w:p>
          <w:p w:rsidR="00F7681B" w:rsidRPr="0066357F" w:rsidRDefault="00F7681B" w:rsidP="0066357F">
            <w:pPr>
              <w:pStyle w:val="AralkYok"/>
              <w:numPr>
                <w:ilvl w:val="0"/>
                <w:numId w:val="38"/>
              </w:numPr>
              <w:ind w:right="1"/>
              <w:jc w:val="both"/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</w:pPr>
            <w:r w:rsidRPr="0066357F">
              <w:rPr>
                <w:rFonts w:ascii="Times New Roman" w:eastAsia="Times New Roman" w:hAnsi="Times New Roman"/>
                <w:sz w:val="24"/>
                <w:szCs w:val="24"/>
                <w:lang w:val="tr-TR" w:eastAsia="tr-TR" w:bidi="ar-SA"/>
              </w:rPr>
              <w:t>Mesleki ve Teknik Anadolu Liseleri ile Mesleki Eğitim Merkezlerinde Uygulanmakta Olan Alan ve Dallar</w:t>
            </w:r>
          </w:p>
        </w:tc>
        <w:tc>
          <w:tcPr>
            <w:tcW w:w="14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81B" w:rsidRPr="0066357F" w:rsidRDefault="00F7681B" w:rsidP="00F768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74AFD" w:rsidRPr="0066357F" w:rsidTr="002419E5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2DCB" w:rsidRPr="0066357F" w:rsidRDefault="00CC2DCB" w:rsidP="00CC2DCB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6357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MODÜL 3</w:t>
            </w:r>
          </w:p>
          <w:p w:rsidR="00CC2DCB" w:rsidRPr="0066357F" w:rsidRDefault="00CC2DCB" w:rsidP="00CC2DCB">
            <w:pPr>
              <w:pStyle w:val="ListeParagraf"/>
              <w:spacing w:after="160" w:line="259" w:lineRule="auto"/>
              <w:ind w:left="489"/>
              <w:rPr>
                <w:rFonts w:eastAsia="Calibri"/>
                <w:sz w:val="24"/>
                <w:lang w:eastAsia="en-US"/>
              </w:rPr>
            </w:pPr>
            <w:r w:rsidRPr="0066357F">
              <w:rPr>
                <w:rFonts w:eastAsia="Calibri"/>
                <w:b/>
                <w:sz w:val="24"/>
                <w:lang w:eastAsia="en-US"/>
              </w:rPr>
              <w:t>İŞLETMELERDE MESLEKİ EĞİTİM VE STAJ</w:t>
            </w:r>
          </w:p>
          <w:p w:rsidR="004C4161" w:rsidRPr="0066357F" w:rsidRDefault="004C4161" w:rsidP="004C4161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rPr>
                <w:rFonts w:eastAsia="Calibri"/>
                <w:sz w:val="24"/>
                <w:lang w:eastAsia="en-US"/>
              </w:rPr>
            </w:pPr>
            <w:r w:rsidRPr="0066357F">
              <w:rPr>
                <w:rFonts w:eastAsia="Calibri"/>
                <w:sz w:val="24"/>
                <w:lang w:eastAsia="en-US"/>
              </w:rPr>
              <w:t>Giriş</w:t>
            </w:r>
          </w:p>
          <w:p w:rsidR="004C4161" w:rsidRPr="0066357F" w:rsidRDefault="004C4161" w:rsidP="004C4161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rPr>
                <w:rFonts w:eastAsia="Calibri"/>
                <w:sz w:val="24"/>
                <w:lang w:eastAsia="en-US"/>
              </w:rPr>
            </w:pPr>
            <w:r w:rsidRPr="0066357F">
              <w:rPr>
                <w:rFonts w:eastAsia="Calibri"/>
                <w:sz w:val="24"/>
                <w:lang w:eastAsia="en-US"/>
              </w:rPr>
              <w:t>İşletmelerde Mesleki Eğitim</w:t>
            </w:r>
            <w:r w:rsidR="002D4BEC" w:rsidRPr="0066357F">
              <w:rPr>
                <w:rFonts w:eastAsia="Calibri"/>
                <w:sz w:val="24"/>
                <w:lang w:eastAsia="en-US"/>
              </w:rPr>
              <w:t xml:space="preserve"> ve Staj</w:t>
            </w:r>
          </w:p>
          <w:p w:rsidR="002D4BEC" w:rsidRPr="0066357F" w:rsidRDefault="002D4BEC" w:rsidP="004C4161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rPr>
                <w:rFonts w:eastAsia="Calibri"/>
                <w:sz w:val="24"/>
                <w:lang w:eastAsia="en-US"/>
              </w:rPr>
            </w:pPr>
            <w:r w:rsidRPr="0066357F">
              <w:rPr>
                <w:rFonts w:eastAsia="Calibri"/>
                <w:sz w:val="24"/>
                <w:lang w:eastAsia="en-US"/>
              </w:rPr>
              <w:t>İşletmelerde Mesleki Eğitim</w:t>
            </w:r>
          </w:p>
          <w:p w:rsidR="004C4161" w:rsidRPr="0066357F" w:rsidRDefault="004C4161" w:rsidP="004C4161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rPr>
                <w:rFonts w:eastAsia="Calibri"/>
                <w:sz w:val="24"/>
                <w:lang w:eastAsia="en-US"/>
              </w:rPr>
            </w:pPr>
            <w:r w:rsidRPr="0066357F">
              <w:rPr>
                <w:rFonts w:eastAsia="Calibri"/>
                <w:sz w:val="24"/>
                <w:lang w:eastAsia="en-US"/>
              </w:rPr>
              <w:t>Staj</w:t>
            </w:r>
          </w:p>
          <w:p w:rsidR="002D4BEC" w:rsidRPr="0066357F" w:rsidRDefault="002D4BEC" w:rsidP="004C4161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rPr>
                <w:rFonts w:eastAsia="Calibri"/>
                <w:sz w:val="24"/>
                <w:lang w:eastAsia="en-US"/>
              </w:rPr>
            </w:pPr>
            <w:r w:rsidRPr="0066357F">
              <w:rPr>
                <w:rFonts w:eastAsia="Calibri"/>
                <w:sz w:val="24"/>
                <w:lang w:eastAsia="en-US"/>
              </w:rPr>
              <w:t>Uluslararası Staj ve Eğitim Fırsatları</w:t>
            </w:r>
          </w:p>
          <w:p w:rsidR="002D4BEC" w:rsidRPr="0066357F" w:rsidRDefault="002D4BEC" w:rsidP="004C4161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rPr>
                <w:rFonts w:eastAsia="Calibri"/>
                <w:sz w:val="24"/>
                <w:lang w:eastAsia="en-US"/>
              </w:rPr>
            </w:pPr>
            <w:r w:rsidRPr="0066357F">
              <w:rPr>
                <w:rFonts w:eastAsia="Calibri"/>
                <w:sz w:val="24"/>
                <w:lang w:eastAsia="en-US"/>
              </w:rPr>
              <w:t>Tamamlayıcı Eğitim İmkânları</w:t>
            </w:r>
          </w:p>
          <w:p w:rsidR="00A3578D" w:rsidRPr="0066357F" w:rsidRDefault="004C4161" w:rsidP="006C4866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rPr>
                <w:rFonts w:eastAsia="Calibri"/>
                <w:sz w:val="24"/>
                <w:lang w:eastAsia="en-US"/>
              </w:rPr>
            </w:pPr>
            <w:r w:rsidRPr="0066357F">
              <w:rPr>
                <w:rFonts w:eastAsia="Calibri"/>
                <w:sz w:val="24"/>
                <w:lang w:eastAsia="en-US"/>
              </w:rPr>
              <w:t>Sigorta İşlemleri ve Ücret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AFD" w:rsidRPr="0066357F" w:rsidRDefault="00F7681B" w:rsidP="00F768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57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F1526" w:rsidRPr="0066357F" w:rsidTr="002419E5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2DCB" w:rsidRPr="0066357F" w:rsidRDefault="00CC2DCB" w:rsidP="00CC2DCB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6357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MODÜL 4</w:t>
            </w:r>
          </w:p>
          <w:p w:rsidR="00CC2DCB" w:rsidRPr="0066357F" w:rsidRDefault="00CC2DCB" w:rsidP="00CC2DCB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6357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MESLEKİ VE TEKNİK ORTAÖĞRETİM KURUMLARINDA ÖĞRENİM GÖREN ÖĞRENCİLERE SUNULAN İMKÂNLAR</w:t>
            </w:r>
          </w:p>
          <w:p w:rsidR="004C4161" w:rsidRPr="0066357F" w:rsidRDefault="004C4161" w:rsidP="004C4161">
            <w:pPr>
              <w:pStyle w:val="ListeParagraf"/>
              <w:numPr>
                <w:ilvl w:val="0"/>
                <w:numId w:val="35"/>
              </w:numPr>
              <w:spacing w:after="160" w:line="259" w:lineRule="auto"/>
              <w:rPr>
                <w:rFonts w:eastAsia="Calibri"/>
                <w:sz w:val="24"/>
                <w:lang w:eastAsia="en-US"/>
              </w:rPr>
            </w:pPr>
            <w:r w:rsidRPr="0066357F">
              <w:rPr>
                <w:rFonts w:eastAsia="Calibri"/>
                <w:sz w:val="24"/>
                <w:lang w:eastAsia="en-US"/>
              </w:rPr>
              <w:t>Giriş</w:t>
            </w:r>
          </w:p>
          <w:p w:rsidR="004C4161" w:rsidRPr="0066357F" w:rsidRDefault="004C4161" w:rsidP="004C4161">
            <w:pPr>
              <w:pStyle w:val="ListeParagraf"/>
              <w:numPr>
                <w:ilvl w:val="0"/>
                <w:numId w:val="35"/>
              </w:numPr>
              <w:spacing w:after="160" w:line="259" w:lineRule="auto"/>
              <w:rPr>
                <w:rFonts w:eastAsia="Calibri"/>
                <w:sz w:val="24"/>
                <w:lang w:eastAsia="en-US"/>
              </w:rPr>
            </w:pPr>
            <w:r w:rsidRPr="0066357F">
              <w:rPr>
                <w:rFonts w:eastAsia="Calibri"/>
                <w:sz w:val="24"/>
                <w:lang w:eastAsia="en-US"/>
              </w:rPr>
              <w:t>Bursluluk ve Yatılılık İmkânları</w:t>
            </w:r>
          </w:p>
          <w:p w:rsidR="004C4161" w:rsidRPr="0066357F" w:rsidRDefault="004C4161" w:rsidP="004C4161">
            <w:pPr>
              <w:pStyle w:val="ListeParagraf"/>
              <w:numPr>
                <w:ilvl w:val="0"/>
                <w:numId w:val="35"/>
              </w:numPr>
              <w:spacing w:after="160" w:line="259" w:lineRule="auto"/>
              <w:rPr>
                <w:rFonts w:eastAsia="Calibri"/>
                <w:sz w:val="24"/>
                <w:lang w:eastAsia="en-US"/>
              </w:rPr>
            </w:pPr>
            <w:r w:rsidRPr="0066357F">
              <w:rPr>
                <w:rFonts w:eastAsia="Calibri"/>
                <w:sz w:val="24"/>
                <w:lang w:eastAsia="en-US"/>
              </w:rPr>
              <w:t>Mesleki Rehberlik, Kariyer Planlama, Meslek Alanları Hakkında Bilgiler</w:t>
            </w:r>
          </w:p>
          <w:p w:rsidR="004C4161" w:rsidRPr="0066357F" w:rsidRDefault="004C4161" w:rsidP="004C4161">
            <w:pPr>
              <w:pStyle w:val="ListeParagraf"/>
              <w:numPr>
                <w:ilvl w:val="0"/>
                <w:numId w:val="35"/>
              </w:numPr>
              <w:spacing w:after="160" w:line="259" w:lineRule="auto"/>
              <w:rPr>
                <w:rFonts w:eastAsia="Calibri"/>
                <w:sz w:val="24"/>
                <w:lang w:eastAsia="en-US"/>
              </w:rPr>
            </w:pPr>
            <w:r w:rsidRPr="0066357F">
              <w:rPr>
                <w:rFonts w:eastAsia="Calibri"/>
                <w:sz w:val="24"/>
                <w:lang w:eastAsia="en-US"/>
              </w:rPr>
              <w:t xml:space="preserve">İŞKUR İşbaşı Eğitim Programlarından Yararlanma </w:t>
            </w:r>
          </w:p>
          <w:p w:rsidR="004C4161" w:rsidRPr="0066357F" w:rsidRDefault="004C4161" w:rsidP="004C4161">
            <w:pPr>
              <w:pStyle w:val="ListeParagraf"/>
              <w:numPr>
                <w:ilvl w:val="0"/>
                <w:numId w:val="35"/>
              </w:numPr>
              <w:spacing w:after="160" w:line="259" w:lineRule="auto"/>
              <w:rPr>
                <w:rFonts w:eastAsia="Calibri"/>
                <w:sz w:val="24"/>
                <w:lang w:eastAsia="en-US"/>
              </w:rPr>
            </w:pPr>
            <w:r w:rsidRPr="0066357F">
              <w:rPr>
                <w:rFonts w:eastAsia="Calibri"/>
                <w:sz w:val="24"/>
                <w:lang w:eastAsia="en-US"/>
              </w:rPr>
              <w:t>Askerlik Erteleme Hakkı</w:t>
            </w:r>
          </w:p>
          <w:p w:rsidR="004C4161" w:rsidRPr="0066357F" w:rsidRDefault="004C4161" w:rsidP="004C4161">
            <w:pPr>
              <w:pStyle w:val="ListeParagraf"/>
              <w:numPr>
                <w:ilvl w:val="0"/>
                <w:numId w:val="35"/>
              </w:numPr>
              <w:spacing w:after="160" w:line="259" w:lineRule="auto"/>
              <w:rPr>
                <w:rFonts w:eastAsia="Calibri"/>
                <w:sz w:val="24"/>
                <w:lang w:eastAsia="en-US"/>
              </w:rPr>
            </w:pPr>
            <w:r w:rsidRPr="0066357F">
              <w:rPr>
                <w:rFonts w:eastAsia="Calibri"/>
                <w:sz w:val="24"/>
                <w:lang w:eastAsia="en-US"/>
              </w:rPr>
              <w:t>Bilim, Sanat, Kültür ve Spor Faaliyetleri</w:t>
            </w:r>
          </w:p>
          <w:p w:rsidR="009F1526" w:rsidRPr="0066357F" w:rsidRDefault="002D4BEC" w:rsidP="0066357F">
            <w:pPr>
              <w:pStyle w:val="ListeParagraf"/>
              <w:numPr>
                <w:ilvl w:val="0"/>
                <w:numId w:val="35"/>
              </w:numPr>
              <w:spacing w:after="160" w:line="259" w:lineRule="auto"/>
              <w:rPr>
                <w:rFonts w:eastAsia="Calibri"/>
                <w:sz w:val="24"/>
                <w:lang w:eastAsia="en-US"/>
              </w:rPr>
            </w:pPr>
            <w:r w:rsidRPr="0066357F">
              <w:rPr>
                <w:rFonts w:eastAsia="Calibri"/>
                <w:sz w:val="24"/>
                <w:lang w:eastAsia="en-US"/>
              </w:rPr>
              <w:t>Mesleki Eğitim Paydaşlarla Güçleniyor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526" w:rsidRPr="0066357F" w:rsidRDefault="00F7681B" w:rsidP="00F768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57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7681B" w:rsidRPr="0066357F" w:rsidTr="00AB3075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81B" w:rsidRPr="0066357F" w:rsidRDefault="00F7681B" w:rsidP="004C4161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6357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MODÜL 5</w:t>
            </w:r>
          </w:p>
          <w:p w:rsidR="00F7681B" w:rsidRPr="0066357F" w:rsidRDefault="00F7681B" w:rsidP="00FB03EB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6357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MESLEKİ VE TEKNİK ORTAÖĞRETİM PROGRAMLARINI TAMAMLAYANLARA DÜZENLENEN BELGELER</w:t>
            </w:r>
          </w:p>
          <w:p w:rsidR="00F7681B" w:rsidRPr="0066357F" w:rsidRDefault="00F7681B" w:rsidP="00FB03EB">
            <w:pPr>
              <w:pStyle w:val="ListeParagraf"/>
              <w:numPr>
                <w:ilvl w:val="0"/>
                <w:numId w:val="39"/>
              </w:numPr>
              <w:spacing w:after="160" w:line="259" w:lineRule="auto"/>
              <w:rPr>
                <w:rFonts w:eastAsia="Calibri"/>
                <w:bCs/>
                <w:sz w:val="24"/>
                <w:lang w:eastAsia="en-US"/>
              </w:rPr>
            </w:pPr>
            <w:r w:rsidRPr="0066357F">
              <w:rPr>
                <w:rFonts w:eastAsia="Calibri"/>
                <w:sz w:val="24"/>
                <w:lang w:eastAsia="en-US"/>
              </w:rPr>
              <w:t>Giriş</w:t>
            </w:r>
          </w:p>
          <w:p w:rsidR="00F7681B" w:rsidRPr="0066357F" w:rsidRDefault="00F7681B" w:rsidP="00FB03EB">
            <w:pPr>
              <w:pStyle w:val="ListeParagraf"/>
              <w:numPr>
                <w:ilvl w:val="0"/>
                <w:numId w:val="39"/>
              </w:numPr>
              <w:spacing w:after="160" w:line="259" w:lineRule="auto"/>
              <w:rPr>
                <w:rFonts w:eastAsia="Calibri"/>
                <w:sz w:val="24"/>
                <w:lang w:eastAsia="en-US"/>
              </w:rPr>
            </w:pPr>
            <w:r w:rsidRPr="0066357F">
              <w:rPr>
                <w:rFonts w:eastAsia="Calibri"/>
                <w:sz w:val="24"/>
                <w:lang w:eastAsia="en-US"/>
              </w:rPr>
              <w:t>Mesleki ve Teknik Ortaöğretim Programlarını Tamamlayanlara Düzenlenen Belgeler, Kanunsal Dayanakları ve Kazanılan Haklar</w:t>
            </w:r>
          </w:p>
          <w:p w:rsidR="00F7681B" w:rsidRPr="0066357F" w:rsidRDefault="00F7681B" w:rsidP="00FB03EB">
            <w:pPr>
              <w:pStyle w:val="ListeParagraf"/>
              <w:numPr>
                <w:ilvl w:val="0"/>
                <w:numId w:val="39"/>
              </w:numPr>
              <w:spacing w:after="160" w:line="259" w:lineRule="auto"/>
              <w:rPr>
                <w:rFonts w:eastAsia="Calibri"/>
                <w:sz w:val="24"/>
                <w:lang w:eastAsia="en-US"/>
              </w:rPr>
            </w:pPr>
            <w:r w:rsidRPr="0066357F">
              <w:rPr>
                <w:rFonts w:eastAsia="Calibri"/>
                <w:sz w:val="24"/>
                <w:lang w:eastAsia="en-US"/>
              </w:rPr>
              <w:t>Mesleki ve Teknik Ortaöğretim Kurumu Mezunlarına Verilen Haklar ve Düzenlenen Belgeler</w:t>
            </w:r>
          </w:p>
          <w:p w:rsidR="00F7681B" w:rsidRPr="0066357F" w:rsidRDefault="00F7681B" w:rsidP="00CC2DCB">
            <w:pPr>
              <w:pStyle w:val="ListeParagraf"/>
              <w:numPr>
                <w:ilvl w:val="0"/>
                <w:numId w:val="39"/>
              </w:numPr>
              <w:spacing w:after="160" w:line="259" w:lineRule="auto"/>
              <w:rPr>
                <w:rFonts w:eastAsia="Calibri"/>
                <w:sz w:val="24"/>
                <w:lang w:eastAsia="en-US"/>
              </w:rPr>
            </w:pPr>
            <w:r w:rsidRPr="0066357F">
              <w:rPr>
                <w:rFonts w:eastAsia="Calibri"/>
                <w:sz w:val="24"/>
                <w:lang w:eastAsia="en-US"/>
              </w:rPr>
              <w:t>Mesleki Eğitim Merkezi Mezunlarına Verilen Haklar ve Düzenlenen Belgeler</w:t>
            </w:r>
          </w:p>
        </w:tc>
        <w:tc>
          <w:tcPr>
            <w:tcW w:w="14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81B" w:rsidRPr="0066357F" w:rsidRDefault="00F7681B" w:rsidP="00F768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57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7681B" w:rsidRPr="0066357F" w:rsidTr="00AB3075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81B" w:rsidRPr="0066357F" w:rsidRDefault="00F7681B" w:rsidP="00FB03EB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6357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MODÜL 6</w:t>
            </w:r>
          </w:p>
          <w:p w:rsidR="00F7681B" w:rsidRPr="0066357F" w:rsidRDefault="00F7681B" w:rsidP="00FB03EB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6357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YÜKSEKÖĞRETİME GEÇİŞ</w:t>
            </w:r>
          </w:p>
          <w:p w:rsidR="00F7681B" w:rsidRPr="0066357F" w:rsidRDefault="00F7681B" w:rsidP="00FB03EB">
            <w:pPr>
              <w:pStyle w:val="ListeParagraf"/>
              <w:numPr>
                <w:ilvl w:val="0"/>
                <w:numId w:val="40"/>
              </w:numPr>
              <w:spacing w:after="160" w:line="259" w:lineRule="auto"/>
              <w:rPr>
                <w:rFonts w:eastAsia="Calibri"/>
                <w:sz w:val="24"/>
                <w:lang w:eastAsia="en-US"/>
              </w:rPr>
            </w:pPr>
            <w:r w:rsidRPr="0066357F">
              <w:rPr>
                <w:rFonts w:eastAsia="Calibri"/>
                <w:sz w:val="24"/>
                <w:lang w:eastAsia="en-US"/>
              </w:rPr>
              <w:t>Giriş</w:t>
            </w:r>
          </w:p>
          <w:p w:rsidR="00F7681B" w:rsidRPr="0066357F" w:rsidRDefault="00F7681B" w:rsidP="00FB03EB">
            <w:pPr>
              <w:pStyle w:val="ListeParagraf"/>
              <w:numPr>
                <w:ilvl w:val="0"/>
                <w:numId w:val="40"/>
              </w:numPr>
              <w:spacing w:after="160" w:line="259" w:lineRule="auto"/>
              <w:rPr>
                <w:rFonts w:eastAsia="Calibri"/>
                <w:sz w:val="24"/>
                <w:lang w:eastAsia="en-US"/>
              </w:rPr>
            </w:pPr>
            <w:r w:rsidRPr="0066357F">
              <w:rPr>
                <w:rFonts w:eastAsia="Calibri"/>
                <w:sz w:val="24"/>
                <w:lang w:eastAsia="en-US"/>
              </w:rPr>
              <w:t>Yükseköğretime Geçiş</w:t>
            </w:r>
          </w:p>
          <w:p w:rsidR="00F7681B" w:rsidRPr="0066357F" w:rsidRDefault="00F7681B" w:rsidP="00FB03EB">
            <w:pPr>
              <w:pStyle w:val="ListeParagraf"/>
              <w:numPr>
                <w:ilvl w:val="0"/>
                <w:numId w:val="40"/>
              </w:numPr>
              <w:spacing w:after="160" w:line="259" w:lineRule="auto"/>
              <w:rPr>
                <w:rFonts w:eastAsia="Calibri"/>
                <w:sz w:val="24"/>
                <w:lang w:eastAsia="en-US"/>
              </w:rPr>
            </w:pPr>
            <w:r w:rsidRPr="0066357F">
              <w:rPr>
                <w:rFonts w:eastAsia="Calibri"/>
                <w:sz w:val="24"/>
                <w:lang w:eastAsia="en-US"/>
              </w:rPr>
              <w:t>Ön Lisans Programlarında Ek Puan</w:t>
            </w:r>
          </w:p>
          <w:p w:rsidR="00F7681B" w:rsidRPr="0066357F" w:rsidRDefault="00F7681B" w:rsidP="00FB03EB">
            <w:pPr>
              <w:pStyle w:val="ListeParagraf"/>
              <w:numPr>
                <w:ilvl w:val="0"/>
                <w:numId w:val="40"/>
              </w:numPr>
              <w:spacing w:after="160" w:line="259" w:lineRule="auto"/>
              <w:rPr>
                <w:rFonts w:eastAsia="Calibri"/>
                <w:sz w:val="24"/>
                <w:lang w:eastAsia="en-US"/>
              </w:rPr>
            </w:pPr>
            <w:r w:rsidRPr="0066357F">
              <w:rPr>
                <w:rFonts w:eastAsia="Calibri"/>
                <w:sz w:val="24"/>
                <w:lang w:eastAsia="en-US"/>
              </w:rPr>
              <w:t>Lisans Programlarında MTOK Kontenjanları</w:t>
            </w:r>
          </w:p>
          <w:p w:rsidR="00F7681B" w:rsidRPr="0066357F" w:rsidRDefault="00F7681B" w:rsidP="00FB03EB">
            <w:pPr>
              <w:pStyle w:val="ListeParagraf"/>
              <w:numPr>
                <w:ilvl w:val="0"/>
                <w:numId w:val="40"/>
              </w:numPr>
              <w:spacing w:after="160" w:line="259" w:lineRule="auto"/>
              <w:rPr>
                <w:rFonts w:eastAsia="Calibri"/>
                <w:sz w:val="24"/>
                <w:lang w:eastAsia="en-US"/>
              </w:rPr>
            </w:pPr>
            <w:r w:rsidRPr="0066357F">
              <w:rPr>
                <w:rFonts w:eastAsia="Calibri"/>
                <w:sz w:val="24"/>
                <w:lang w:eastAsia="en-US"/>
              </w:rPr>
              <w:t>Herkesin Bir Mesleği Olmalı</w:t>
            </w:r>
          </w:p>
        </w:tc>
        <w:tc>
          <w:tcPr>
            <w:tcW w:w="14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7681B" w:rsidRPr="0066357F" w:rsidRDefault="00F7681B" w:rsidP="00F768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0502" w:rsidRPr="0066357F" w:rsidTr="0066357F">
        <w:trPr>
          <w:trHeight w:val="30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0502" w:rsidRPr="0066357F" w:rsidRDefault="00610502" w:rsidP="006708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635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502" w:rsidRPr="0066357F" w:rsidRDefault="0066357F" w:rsidP="006635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</w:rPr>
            </w:pPr>
            <w:r>
              <w:rPr>
                <w:rFonts w:eastAsia="Calibri"/>
                <w:b/>
                <w:sz w:val="24"/>
              </w:rPr>
              <w:t>4 saat</w:t>
            </w:r>
          </w:p>
        </w:tc>
      </w:tr>
    </w:tbl>
    <w:p w:rsidR="007022AF" w:rsidRPr="0066357F" w:rsidRDefault="007022A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C4866" w:rsidRPr="0066357F" w:rsidRDefault="006C4866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C4866" w:rsidRPr="0066357F" w:rsidRDefault="006C4866" w:rsidP="00575C64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before="100" w:beforeAutospacing="1" w:afterAutospacing="1"/>
        <w:jc w:val="both"/>
        <w:rPr>
          <w:rFonts w:eastAsia="Calibri"/>
          <w:b/>
          <w:color w:val="000000"/>
          <w:sz w:val="24"/>
        </w:rPr>
      </w:pPr>
      <w:r w:rsidRPr="0066357F">
        <w:rPr>
          <w:b/>
          <w:sz w:val="24"/>
        </w:rPr>
        <w:t>ÖĞRETİM</w:t>
      </w:r>
      <w:r w:rsidRPr="0066357F">
        <w:rPr>
          <w:rFonts w:eastAsia="Calibri"/>
          <w:b/>
          <w:color w:val="000000"/>
          <w:sz w:val="24"/>
        </w:rPr>
        <w:t xml:space="preserve"> YÖNTEM TEKNİK VE STRATEJİLERİ</w:t>
      </w:r>
    </w:p>
    <w:p w:rsidR="006C4866" w:rsidRPr="0066357F" w:rsidRDefault="006C4866" w:rsidP="006C4866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357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Katılımcılara, eğitim ve gerekli dokümanlar elektronik ortamda verilecektir. </w:t>
      </w:r>
    </w:p>
    <w:p w:rsidR="006C4866" w:rsidRPr="0066357F" w:rsidRDefault="006C4866" w:rsidP="006C4866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357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Bilgi teknolojilerinin verdiği imkânlar doğrultusunda çevrim içi ve çevrim dışı uygulamalar (sesli, görüntülü ve etkileşimli uygulamalar, ödev, portfolyo, sohbet, forum, e-posta, sanal sınıf uygulamaları vb. teknolojiler) tek başına veya birlikte kullanılabilecektir. </w:t>
      </w:r>
    </w:p>
    <w:p w:rsidR="006C4866" w:rsidRPr="0066357F" w:rsidRDefault="006C4866" w:rsidP="0075281F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6357F">
        <w:rPr>
          <w:rFonts w:ascii="Times New Roman" w:eastAsia="Calibri" w:hAnsi="Times New Roman" w:cs="Times New Roman"/>
          <w:sz w:val="24"/>
          <w:szCs w:val="24"/>
          <w:lang w:eastAsia="en-US"/>
        </w:rPr>
        <w:t>Programın hedeflerine ulaşmak için uzaktan eğitimde sunuş yoluyla öğretim stratejisi kullanılacak ve katılımcıların etkileşimli uygulamalar ile konuyu pekiştirmesi sağlanacaktır.</w:t>
      </w:r>
    </w:p>
    <w:p w:rsidR="006C4866" w:rsidRPr="0066357F" w:rsidRDefault="006C4866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3487B" w:rsidRPr="0066357F" w:rsidRDefault="00C3487B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1116D" w:rsidRPr="0066357F" w:rsidRDefault="006C4866" w:rsidP="0005599E">
      <w:pPr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 w:line="240" w:lineRule="auto"/>
        <w:ind w:left="502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66357F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05599E" w:rsidRPr="0066357F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91116D" w:rsidRPr="0066357F">
        <w:rPr>
          <w:rFonts w:ascii="Times New Roman" w:eastAsia="Calibri" w:hAnsi="Times New Roman" w:cs="Times New Roman"/>
          <w:b/>
          <w:sz w:val="24"/>
          <w:szCs w:val="24"/>
        </w:rPr>
        <w:t xml:space="preserve">ÖLÇME VE </w:t>
      </w:r>
      <w:r w:rsidR="0005599E" w:rsidRPr="0066357F">
        <w:rPr>
          <w:rFonts w:ascii="Times New Roman" w:eastAsia="Calibri" w:hAnsi="Times New Roman" w:cs="Times New Roman"/>
          <w:b/>
          <w:sz w:val="24"/>
          <w:szCs w:val="24"/>
        </w:rPr>
        <w:t>DEĞERLENDİRME</w:t>
      </w:r>
    </w:p>
    <w:p w:rsidR="0005599E" w:rsidRPr="0066357F" w:rsidRDefault="0005599E" w:rsidP="0005599E">
      <w:pPr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 w:line="240" w:lineRule="auto"/>
        <w:ind w:left="502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91116D" w:rsidRPr="0066357F" w:rsidRDefault="0091116D" w:rsidP="0066357F">
      <w:pPr>
        <w:pStyle w:val="ListeParagraf"/>
        <w:widowControl w:val="0"/>
        <w:numPr>
          <w:ilvl w:val="0"/>
          <w:numId w:val="47"/>
        </w:numPr>
        <w:autoSpaceDE w:val="0"/>
        <w:autoSpaceDN w:val="0"/>
        <w:adjustRightInd w:val="0"/>
        <w:spacing w:after="160" w:line="259" w:lineRule="auto"/>
        <w:ind w:right="-567"/>
        <w:rPr>
          <w:rFonts w:eastAsia="Calibri"/>
          <w:sz w:val="24"/>
        </w:rPr>
      </w:pPr>
      <w:r w:rsidRPr="0066357F">
        <w:rPr>
          <w:rFonts w:eastAsia="Calibri"/>
          <w:sz w:val="24"/>
        </w:rPr>
        <w:t>Faaliyetin sonunda katılımcılara seminerle ilgili “seminer belgesi” (e-sertifika) verilecektir.</w:t>
      </w:r>
    </w:p>
    <w:p w:rsidR="0091116D" w:rsidRPr="0066357F" w:rsidRDefault="0091116D" w:rsidP="0091116D">
      <w:pPr>
        <w:spacing w:after="16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</w:p>
    <w:sectPr w:rsidR="0091116D" w:rsidRPr="0066357F" w:rsidSect="009629EB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5DF" w:rsidRDefault="00BC55DF" w:rsidP="00501DDF">
      <w:pPr>
        <w:spacing w:after="0" w:line="240" w:lineRule="auto"/>
      </w:pPr>
      <w:r>
        <w:separator/>
      </w:r>
    </w:p>
  </w:endnote>
  <w:endnote w:type="continuationSeparator" w:id="0">
    <w:p w:rsidR="00BC55DF" w:rsidRDefault="00BC55DF" w:rsidP="00501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86703425"/>
      <w:docPartObj>
        <w:docPartGallery w:val="Page Numbers (Bottom of Page)"/>
        <w:docPartUnique/>
      </w:docPartObj>
    </w:sdtPr>
    <w:sdtEndPr/>
    <w:sdtContent>
      <w:p w:rsidR="000834F2" w:rsidRDefault="000834F2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0E36">
          <w:rPr>
            <w:noProof/>
          </w:rPr>
          <w:t>1</w:t>
        </w:r>
        <w:r>
          <w:fldChar w:fldCharType="end"/>
        </w:r>
      </w:p>
    </w:sdtContent>
  </w:sdt>
  <w:p w:rsidR="000834F2" w:rsidRDefault="000834F2" w:rsidP="00501DDF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5DF" w:rsidRDefault="00BC55DF" w:rsidP="00501DDF">
      <w:pPr>
        <w:spacing w:after="0" w:line="240" w:lineRule="auto"/>
      </w:pPr>
      <w:r>
        <w:separator/>
      </w:r>
    </w:p>
  </w:footnote>
  <w:footnote w:type="continuationSeparator" w:id="0">
    <w:p w:rsidR="00BC55DF" w:rsidRDefault="00BC55DF" w:rsidP="00501D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71124"/>
    <w:multiLevelType w:val="hybridMultilevel"/>
    <w:tmpl w:val="ABD0BD8C"/>
    <w:lvl w:ilvl="0" w:tplc="96302C3E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013685"/>
    <w:multiLevelType w:val="hybridMultilevel"/>
    <w:tmpl w:val="3BC2E9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771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01B33"/>
    <w:multiLevelType w:val="hybridMultilevel"/>
    <w:tmpl w:val="307C7AE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7AE2B4D"/>
    <w:multiLevelType w:val="hybridMultilevel"/>
    <w:tmpl w:val="E4ECE0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8825AE9"/>
    <w:multiLevelType w:val="hybridMultilevel"/>
    <w:tmpl w:val="AF0C0D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C07D6"/>
    <w:multiLevelType w:val="hybridMultilevel"/>
    <w:tmpl w:val="B7B04B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445F41"/>
    <w:multiLevelType w:val="hybridMultilevel"/>
    <w:tmpl w:val="1C8A4336"/>
    <w:lvl w:ilvl="0" w:tplc="B5E0DFE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F14B9"/>
    <w:multiLevelType w:val="hybridMultilevel"/>
    <w:tmpl w:val="42A044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186612"/>
    <w:multiLevelType w:val="hybridMultilevel"/>
    <w:tmpl w:val="036A7B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 w15:restartNumberingAfterBreak="0">
    <w:nsid w:val="21A15825"/>
    <w:multiLevelType w:val="hybridMultilevel"/>
    <w:tmpl w:val="B2C4AD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757B30"/>
    <w:multiLevelType w:val="hybridMultilevel"/>
    <w:tmpl w:val="860AC0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BDC46B4"/>
    <w:multiLevelType w:val="hybridMultilevel"/>
    <w:tmpl w:val="CFEAC28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C41640B"/>
    <w:multiLevelType w:val="multilevel"/>
    <w:tmpl w:val="75581AF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B35C02"/>
    <w:multiLevelType w:val="hybridMultilevel"/>
    <w:tmpl w:val="8500B848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19186E"/>
    <w:multiLevelType w:val="hybridMultilevel"/>
    <w:tmpl w:val="C24A15A4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313215D"/>
    <w:multiLevelType w:val="hybridMultilevel"/>
    <w:tmpl w:val="5AD656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37B308A4"/>
    <w:multiLevelType w:val="hybridMultilevel"/>
    <w:tmpl w:val="3E6886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89D30AE"/>
    <w:multiLevelType w:val="hybridMultilevel"/>
    <w:tmpl w:val="B742F29A"/>
    <w:lvl w:ilvl="0" w:tplc="F810492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8A1499"/>
    <w:multiLevelType w:val="hybridMultilevel"/>
    <w:tmpl w:val="A61E4A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1E5390"/>
    <w:multiLevelType w:val="hybridMultilevel"/>
    <w:tmpl w:val="79BE1168"/>
    <w:lvl w:ilvl="0" w:tplc="BCAEF47A">
      <w:start w:val="9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696014"/>
    <w:multiLevelType w:val="hybridMultilevel"/>
    <w:tmpl w:val="505E82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AB527B"/>
    <w:multiLevelType w:val="hybridMultilevel"/>
    <w:tmpl w:val="DF2294F4"/>
    <w:lvl w:ilvl="0" w:tplc="041F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30" w15:restartNumberingAfterBreak="0">
    <w:nsid w:val="49B7385B"/>
    <w:multiLevelType w:val="hybridMultilevel"/>
    <w:tmpl w:val="65AAA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F0540C"/>
    <w:multiLevelType w:val="hybridMultilevel"/>
    <w:tmpl w:val="444EE5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5B3FFB"/>
    <w:multiLevelType w:val="hybridMultilevel"/>
    <w:tmpl w:val="82126C42"/>
    <w:lvl w:ilvl="0" w:tplc="0EA2B5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98D8440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726DC6"/>
    <w:multiLevelType w:val="multilevel"/>
    <w:tmpl w:val="0C3252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7BD372A"/>
    <w:multiLevelType w:val="hybridMultilevel"/>
    <w:tmpl w:val="F1FA9A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6" w15:restartNumberingAfterBreak="0">
    <w:nsid w:val="6079564D"/>
    <w:multiLevelType w:val="hybridMultilevel"/>
    <w:tmpl w:val="24FAEB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A37BB"/>
    <w:multiLevelType w:val="hybridMultilevel"/>
    <w:tmpl w:val="33E8B6F4"/>
    <w:lvl w:ilvl="0" w:tplc="36C808F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0F0A54"/>
    <w:multiLevelType w:val="hybridMultilevel"/>
    <w:tmpl w:val="CC6CCD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40" w15:restartNumberingAfterBreak="0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6C652707"/>
    <w:multiLevelType w:val="hybridMultilevel"/>
    <w:tmpl w:val="CA90A3F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5482877"/>
    <w:multiLevelType w:val="hybridMultilevel"/>
    <w:tmpl w:val="135CF9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BF5D25"/>
    <w:multiLevelType w:val="hybridMultilevel"/>
    <w:tmpl w:val="37D8D3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070BB2"/>
    <w:multiLevelType w:val="hybridMultilevel"/>
    <w:tmpl w:val="D0F4C29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27"/>
  </w:num>
  <w:num w:numId="6">
    <w:abstractNumId w:val="11"/>
  </w:num>
  <w:num w:numId="7">
    <w:abstractNumId w:val="5"/>
  </w:num>
  <w:num w:numId="8">
    <w:abstractNumId w:val="31"/>
  </w:num>
  <w:num w:numId="9">
    <w:abstractNumId w:val="1"/>
  </w:num>
  <w:num w:numId="10">
    <w:abstractNumId w:val="28"/>
  </w:num>
  <w:num w:numId="11">
    <w:abstractNumId w:val="20"/>
  </w:num>
  <w:num w:numId="12">
    <w:abstractNumId w:val="32"/>
  </w:num>
  <w:num w:numId="13">
    <w:abstractNumId w:val="14"/>
  </w:num>
  <w:num w:numId="14">
    <w:abstractNumId w:val="24"/>
  </w:num>
  <w:num w:numId="15">
    <w:abstractNumId w:val="15"/>
  </w:num>
  <w:num w:numId="16">
    <w:abstractNumId w:val="40"/>
  </w:num>
  <w:num w:numId="17">
    <w:abstractNumId w:val="41"/>
  </w:num>
  <w:num w:numId="18">
    <w:abstractNumId w:val="17"/>
  </w:num>
  <w:num w:numId="19">
    <w:abstractNumId w:val="7"/>
  </w:num>
  <w:num w:numId="20">
    <w:abstractNumId w:val="29"/>
  </w:num>
  <w:num w:numId="21">
    <w:abstractNumId w:val="42"/>
  </w:num>
  <w:num w:numId="22">
    <w:abstractNumId w:val="6"/>
  </w:num>
  <w:num w:numId="23">
    <w:abstractNumId w:val="4"/>
  </w:num>
  <w:num w:numId="24">
    <w:abstractNumId w:val="34"/>
  </w:num>
  <w:num w:numId="25">
    <w:abstractNumId w:val="36"/>
  </w:num>
  <w:num w:numId="26">
    <w:abstractNumId w:val="19"/>
  </w:num>
  <w:num w:numId="27">
    <w:abstractNumId w:val="16"/>
  </w:num>
  <w:num w:numId="28">
    <w:abstractNumId w:val="44"/>
  </w:num>
  <w:num w:numId="29">
    <w:abstractNumId w:val="3"/>
  </w:num>
  <w:num w:numId="30">
    <w:abstractNumId w:val="21"/>
  </w:num>
  <w:num w:numId="31">
    <w:abstractNumId w:val="39"/>
  </w:num>
  <w:num w:numId="32">
    <w:abstractNumId w:val="25"/>
  </w:num>
  <w:num w:numId="33">
    <w:abstractNumId w:val="0"/>
  </w:num>
  <w:num w:numId="34">
    <w:abstractNumId w:val="9"/>
  </w:num>
  <w:num w:numId="35">
    <w:abstractNumId w:val="13"/>
  </w:num>
  <w:num w:numId="36">
    <w:abstractNumId w:val="33"/>
  </w:num>
  <w:num w:numId="37">
    <w:abstractNumId w:val="38"/>
  </w:num>
  <w:num w:numId="38">
    <w:abstractNumId w:val="30"/>
  </w:num>
  <w:num w:numId="39">
    <w:abstractNumId w:val="43"/>
  </w:num>
  <w:num w:numId="40">
    <w:abstractNumId w:val="10"/>
  </w:num>
  <w:num w:numId="41">
    <w:abstractNumId w:val="12"/>
  </w:num>
  <w:num w:numId="42">
    <w:abstractNumId w:val="35"/>
  </w:num>
  <w:num w:numId="43">
    <w:abstractNumId w:val="18"/>
  </w:num>
  <w:num w:numId="44">
    <w:abstractNumId w:val="37"/>
  </w:num>
  <w:num w:numId="45">
    <w:abstractNumId w:val="8"/>
  </w:num>
  <w:num w:numId="46">
    <w:abstractNumId w:val="23"/>
  </w:num>
  <w:num w:numId="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81F"/>
    <w:rsid w:val="00001C3E"/>
    <w:rsid w:val="0001424D"/>
    <w:rsid w:val="00026723"/>
    <w:rsid w:val="000366FE"/>
    <w:rsid w:val="00050C27"/>
    <w:rsid w:val="0005599E"/>
    <w:rsid w:val="00060A7E"/>
    <w:rsid w:val="000834F2"/>
    <w:rsid w:val="000B4A69"/>
    <w:rsid w:val="000C22FE"/>
    <w:rsid w:val="000C5B7F"/>
    <w:rsid w:val="000C624A"/>
    <w:rsid w:val="000C7EFE"/>
    <w:rsid w:val="000D149F"/>
    <w:rsid w:val="000D3443"/>
    <w:rsid w:val="000E2131"/>
    <w:rsid w:val="000E7EF7"/>
    <w:rsid w:val="001079CB"/>
    <w:rsid w:val="001252BA"/>
    <w:rsid w:val="00152759"/>
    <w:rsid w:val="0015430A"/>
    <w:rsid w:val="001547E6"/>
    <w:rsid w:val="001600B5"/>
    <w:rsid w:val="00172C2B"/>
    <w:rsid w:val="00183B09"/>
    <w:rsid w:val="001842CF"/>
    <w:rsid w:val="00186C24"/>
    <w:rsid w:val="00190AA3"/>
    <w:rsid w:val="001A0E28"/>
    <w:rsid w:val="001C6D4E"/>
    <w:rsid w:val="001C759A"/>
    <w:rsid w:val="001D4C98"/>
    <w:rsid w:val="001E4E38"/>
    <w:rsid w:val="001F37C9"/>
    <w:rsid w:val="001F7F74"/>
    <w:rsid w:val="00220CEE"/>
    <w:rsid w:val="002419E5"/>
    <w:rsid w:val="00251278"/>
    <w:rsid w:val="002835FF"/>
    <w:rsid w:val="0028466F"/>
    <w:rsid w:val="00290CFA"/>
    <w:rsid w:val="002A0F77"/>
    <w:rsid w:val="002A547A"/>
    <w:rsid w:val="002D4BEC"/>
    <w:rsid w:val="002E3B0D"/>
    <w:rsid w:val="002F5627"/>
    <w:rsid w:val="003062D1"/>
    <w:rsid w:val="00315A0C"/>
    <w:rsid w:val="00321C01"/>
    <w:rsid w:val="00332A65"/>
    <w:rsid w:val="00334FBB"/>
    <w:rsid w:val="00352FCE"/>
    <w:rsid w:val="00360261"/>
    <w:rsid w:val="00367A27"/>
    <w:rsid w:val="003709F0"/>
    <w:rsid w:val="00374AFD"/>
    <w:rsid w:val="00381A94"/>
    <w:rsid w:val="0038582F"/>
    <w:rsid w:val="003A4872"/>
    <w:rsid w:val="003A597C"/>
    <w:rsid w:val="003B3B3A"/>
    <w:rsid w:val="003C17B8"/>
    <w:rsid w:val="003C3220"/>
    <w:rsid w:val="003D3F02"/>
    <w:rsid w:val="003D5CC6"/>
    <w:rsid w:val="003E414B"/>
    <w:rsid w:val="003F046C"/>
    <w:rsid w:val="0041438D"/>
    <w:rsid w:val="00434089"/>
    <w:rsid w:val="0044706E"/>
    <w:rsid w:val="0045169E"/>
    <w:rsid w:val="00451880"/>
    <w:rsid w:val="00455D14"/>
    <w:rsid w:val="0047016E"/>
    <w:rsid w:val="00476260"/>
    <w:rsid w:val="004B6E3C"/>
    <w:rsid w:val="004C4161"/>
    <w:rsid w:val="004F15E7"/>
    <w:rsid w:val="004F319B"/>
    <w:rsid w:val="00501DDF"/>
    <w:rsid w:val="0051241E"/>
    <w:rsid w:val="00517AF5"/>
    <w:rsid w:val="00546C0C"/>
    <w:rsid w:val="005515E3"/>
    <w:rsid w:val="0056783E"/>
    <w:rsid w:val="00570061"/>
    <w:rsid w:val="00575C64"/>
    <w:rsid w:val="005956CB"/>
    <w:rsid w:val="005A0CD6"/>
    <w:rsid w:val="005A14B0"/>
    <w:rsid w:val="005C64B7"/>
    <w:rsid w:val="005D7428"/>
    <w:rsid w:val="005F19DA"/>
    <w:rsid w:val="005F3F5C"/>
    <w:rsid w:val="00610502"/>
    <w:rsid w:val="00614547"/>
    <w:rsid w:val="00630677"/>
    <w:rsid w:val="00646821"/>
    <w:rsid w:val="0066357F"/>
    <w:rsid w:val="00666191"/>
    <w:rsid w:val="0067087F"/>
    <w:rsid w:val="00680E2F"/>
    <w:rsid w:val="00687F44"/>
    <w:rsid w:val="00692247"/>
    <w:rsid w:val="006B4E53"/>
    <w:rsid w:val="006C4866"/>
    <w:rsid w:val="007022AF"/>
    <w:rsid w:val="007044D7"/>
    <w:rsid w:val="00706243"/>
    <w:rsid w:val="007076AE"/>
    <w:rsid w:val="00713FB9"/>
    <w:rsid w:val="00736669"/>
    <w:rsid w:val="00747572"/>
    <w:rsid w:val="00751DB3"/>
    <w:rsid w:val="0075281F"/>
    <w:rsid w:val="007678FA"/>
    <w:rsid w:val="0079175D"/>
    <w:rsid w:val="007B7C7F"/>
    <w:rsid w:val="007C5E3D"/>
    <w:rsid w:val="007C75F8"/>
    <w:rsid w:val="007D52CB"/>
    <w:rsid w:val="007D672F"/>
    <w:rsid w:val="007F166F"/>
    <w:rsid w:val="007F35B1"/>
    <w:rsid w:val="00805EF6"/>
    <w:rsid w:val="008105DA"/>
    <w:rsid w:val="00823442"/>
    <w:rsid w:val="0082471B"/>
    <w:rsid w:val="00843846"/>
    <w:rsid w:val="00853048"/>
    <w:rsid w:val="00855275"/>
    <w:rsid w:val="00856BE6"/>
    <w:rsid w:val="008574AC"/>
    <w:rsid w:val="00860B0F"/>
    <w:rsid w:val="00864613"/>
    <w:rsid w:val="008768B6"/>
    <w:rsid w:val="00877A21"/>
    <w:rsid w:val="00882937"/>
    <w:rsid w:val="00886323"/>
    <w:rsid w:val="00886E63"/>
    <w:rsid w:val="008B2C02"/>
    <w:rsid w:val="008B3D3E"/>
    <w:rsid w:val="008B6E89"/>
    <w:rsid w:val="00903936"/>
    <w:rsid w:val="0091116D"/>
    <w:rsid w:val="00912F2E"/>
    <w:rsid w:val="009267F2"/>
    <w:rsid w:val="00931069"/>
    <w:rsid w:val="00950FFA"/>
    <w:rsid w:val="009629EB"/>
    <w:rsid w:val="0097512F"/>
    <w:rsid w:val="009B39DA"/>
    <w:rsid w:val="009C5E5B"/>
    <w:rsid w:val="009F0897"/>
    <w:rsid w:val="009F1526"/>
    <w:rsid w:val="009F2274"/>
    <w:rsid w:val="009F74A0"/>
    <w:rsid w:val="00A068B1"/>
    <w:rsid w:val="00A06BB4"/>
    <w:rsid w:val="00A10767"/>
    <w:rsid w:val="00A34209"/>
    <w:rsid w:val="00A3578D"/>
    <w:rsid w:val="00A50E13"/>
    <w:rsid w:val="00A53F6B"/>
    <w:rsid w:val="00A66ED8"/>
    <w:rsid w:val="00A77AAF"/>
    <w:rsid w:val="00A93BCF"/>
    <w:rsid w:val="00A93F78"/>
    <w:rsid w:val="00AA44EC"/>
    <w:rsid w:val="00AB0C32"/>
    <w:rsid w:val="00AB3397"/>
    <w:rsid w:val="00AC0205"/>
    <w:rsid w:val="00AD5E22"/>
    <w:rsid w:val="00AE1523"/>
    <w:rsid w:val="00B01DA3"/>
    <w:rsid w:val="00B07FB8"/>
    <w:rsid w:val="00B119D0"/>
    <w:rsid w:val="00B1653F"/>
    <w:rsid w:val="00B23B94"/>
    <w:rsid w:val="00B25B12"/>
    <w:rsid w:val="00B47CA9"/>
    <w:rsid w:val="00B57613"/>
    <w:rsid w:val="00B661D1"/>
    <w:rsid w:val="00B85F23"/>
    <w:rsid w:val="00B863DE"/>
    <w:rsid w:val="00B86CBD"/>
    <w:rsid w:val="00BB37BB"/>
    <w:rsid w:val="00BB6BE3"/>
    <w:rsid w:val="00BC55DF"/>
    <w:rsid w:val="00BF3B61"/>
    <w:rsid w:val="00C04F04"/>
    <w:rsid w:val="00C20DE5"/>
    <w:rsid w:val="00C2600D"/>
    <w:rsid w:val="00C268D6"/>
    <w:rsid w:val="00C30C3B"/>
    <w:rsid w:val="00C32565"/>
    <w:rsid w:val="00C3487B"/>
    <w:rsid w:val="00C41E94"/>
    <w:rsid w:val="00C60B7E"/>
    <w:rsid w:val="00C61934"/>
    <w:rsid w:val="00C77017"/>
    <w:rsid w:val="00C8524F"/>
    <w:rsid w:val="00CB4F52"/>
    <w:rsid w:val="00CC2DCB"/>
    <w:rsid w:val="00CC2DDA"/>
    <w:rsid w:val="00CE4FE5"/>
    <w:rsid w:val="00CF1B61"/>
    <w:rsid w:val="00CF57CF"/>
    <w:rsid w:val="00CF5DAC"/>
    <w:rsid w:val="00D05852"/>
    <w:rsid w:val="00D15CE3"/>
    <w:rsid w:val="00D201CD"/>
    <w:rsid w:val="00D27D27"/>
    <w:rsid w:val="00D41683"/>
    <w:rsid w:val="00D63F2E"/>
    <w:rsid w:val="00D70021"/>
    <w:rsid w:val="00D70398"/>
    <w:rsid w:val="00D73440"/>
    <w:rsid w:val="00D7439F"/>
    <w:rsid w:val="00D851B9"/>
    <w:rsid w:val="00DA7E0B"/>
    <w:rsid w:val="00DC0EA8"/>
    <w:rsid w:val="00DC1857"/>
    <w:rsid w:val="00DE0E8F"/>
    <w:rsid w:val="00DE11A2"/>
    <w:rsid w:val="00DE6B54"/>
    <w:rsid w:val="00DF4F4A"/>
    <w:rsid w:val="00DF661B"/>
    <w:rsid w:val="00E02449"/>
    <w:rsid w:val="00E0603C"/>
    <w:rsid w:val="00E302F3"/>
    <w:rsid w:val="00E37542"/>
    <w:rsid w:val="00E43B48"/>
    <w:rsid w:val="00E43F45"/>
    <w:rsid w:val="00E830DF"/>
    <w:rsid w:val="00E87BAD"/>
    <w:rsid w:val="00EA7FCF"/>
    <w:rsid w:val="00EB0E36"/>
    <w:rsid w:val="00EB2964"/>
    <w:rsid w:val="00EC07D7"/>
    <w:rsid w:val="00EC09F0"/>
    <w:rsid w:val="00EE4DFF"/>
    <w:rsid w:val="00F21BAD"/>
    <w:rsid w:val="00F224AD"/>
    <w:rsid w:val="00F30DC3"/>
    <w:rsid w:val="00F3424C"/>
    <w:rsid w:val="00F403CD"/>
    <w:rsid w:val="00F43816"/>
    <w:rsid w:val="00F47084"/>
    <w:rsid w:val="00F47574"/>
    <w:rsid w:val="00F501A7"/>
    <w:rsid w:val="00F53B0A"/>
    <w:rsid w:val="00F60E33"/>
    <w:rsid w:val="00F63971"/>
    <w:rsid w:val="00F667DB"/>
    <w:rsid w:val="00F679DA"/>
    <w:rsid w:val="00F74AF4"/>
    <w:rsid w:val="00F7681B"/>
    <w:rsid w:val="00F81C01"/>
    <w:rsid w:val="00F850BB"/>
    <w:rsid w:val="00F94375"/>
    <w:rsid w:val="00FA24BE"/>
    <w:rsid w:val="00FB03EB"/>
    <w:rsid w:val="00FB4690"/>
    <w:rsid w:val="00FD1859"/>
    <w:rsid w:val="00FF3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09B451-367F-4B27-AD82-C56E9D4F0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528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E4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4DFF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0D34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51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751DB3"/>
    <w:rPr>
      <w:b/>
      <w:bCs/>
    </w:rPr>
  </w:style>
  <w:style w:type="character" w:styleId="Vurgu">
    <w:name w:val="Emphasis"/>
    <w:basedOn w:val="VarsaylanParagrafYazTipi"/>
    <w:uiPriority w:val="20"/>
    <w:qFormat/>
    <w:rsid w:val="007022AF"/>
    <w:rPr>
      <w:i/>
      <w:iCs/>
    </w:rPr>
  </w:style>
  <w:style w:type="paragraph" w:styleId="AralkYok">
    <w:name w:val="No Spacing"/>
    <w:basedOn w:val="Normal"/>
    <w:uiPriority w:val="1"/>
    <w:qFormat/>
    <w:rsid w:val="007022AF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styleId="stBilgi">
    <w:name w:val="header"/>
    <w:basedOn w:val="Normal"/>
    <w:link w:val="stBilgiChar"/>
    <w:uiPriority w:val="99"/>
    <w:unhideWhenUsed/>
    <w:rsid w:val="00501D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01DDF"/>
  </w:style>
  <w:style w:type="paragraph" w:styleId="AltBilgi">
    <w:name w:val="footer"/>
    <w:basedOn w:val="Normal"/>
    <w:link w:val="AltBilgiChar"/>
    <w:uiPriority w:val="99"/>
    <w:unhideWhenUsed/>
    <w:rsid w:val="00501D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01DDF"/>
  </w:style>
  <w:style w:type="character" w:styleId="Kpr">
    <w:name w:val="Hyperlink"/>
    <w:basedOn w:val="VarsaylanParagrafYazTipi"/>
    <w:uiPriority w:val="99"/>
    <w:unhideWhenUsed/>
    <w:rsid w:val="0005599E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9F74A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978ED-88B1-4638-AF96-6A7EDB2A1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Yakup Bahadir AKKAYA</cp:lastModifiedBy>
  <cp:revision>2</cp:revision>
  <cp:lastPrinted>2022-10-11T14:11:00Z</cp:lastPrinted>
  <dcterms:created xsi:type="dcterms:W3CDTF">2025-09-17T10:19:00Z</dcterms:created>
  <dcterms:modified xsi:type="dcterms:W3CDTF">2025-09-17T10:19:00Z</dcterms:modified>
</cp:coreProperties>
</file>